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教育とスクール向けFAQ基本セット</w:t>
      </w:r>
    </w:p>
    <w:p>
      <w:pPr>
        <w:spacing w:after="120"/>
      </w:pPr>
      <w:r>
        <w:rPr>
          <w:b w:val="0"/>
        </w:rPr>
        <w:t>講座選び、受講条件、申込・支払い、受講中の相談、修了後の案内に使える回答文を収録しています。</w:t>
      </w:r>
    </w:p>
    <w:p>
      <w:pPr>
        <w:pStyle w:val="Subtitle"/>
        <w:spacing w:after="120"/>
      </w:pPr>
      <w:r>
        <w:rPr>
          <w:b w:val="0"/>
        </w:rPr>
        <w:t>収録 16問　全問に回答文付き</w:t>
      </w:r>
    </w:p>
    <w:p>
      <w:pPr>
        <w:pStyle w:val="Subtitle"/>
        <w:spacing w:after="160"/>
      </w:pPr>
      <w:r>
        <w:rPr>
          <w:b w:val="0"/>
        </w:rPr>
        <w:t>［ ］内を自社の名称・金額・日数・窓口等に置き換えてください。対応していないサービスの回答は削除するか、別の文例に差し替えます。公開前に、担当者が規定・設備・受付方法と照合してください。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69"/>
        <w:gridCol w:w="7596"/>
      </w:tblGrid>
      <w:tr>
        <w:trPr>
          <w:cantSplit/>
          <w:tblHeader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収録カテゴリ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質問の範囲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講座選び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Q1〜4　コース／受講条件／日程／定員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申込と費用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Q5〜8　費用／支払方法／体験／キャンセル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受講方法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Q9〜12　オンライン／教材と機材／欠席／質問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修了後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Q13〜14　資格と修了証／修了後サポート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困ったとき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Q15〜16　接続トラブル／受講上の配慮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講座選び</w:t>
      </w:r>
    </w:p>
    <w:p>
      <w:pPr>
        <w:keepNext/>
        <w:spacing w:after="80"/>
      </w:pPr>
      <w:r>
        <w:rPr>
          <w:b/>
        </w:rPr>
        <w:t>Q1　どのようなコースがありますか？</w:t>
      </w:r>
    </w:p>
    <w:p>
      <w:pPr>
        <w:keepNext w:val="0"/>
        <w:keepLines/>
        <w:spacing w:after="160"/>
      </w:pPr>
      <w:r>
        <w:rPr>
          <w:b w:val="0"/>
        </w:rPr>
        <w:t>A　［主なコース名］をご用意しています。各コースの対象者・学習内容・受講形式は［コース一覧］をご覧ください。目的に合うコースがわからない場合は、［相談窓口］でご案内します。</w:t>
      </w:r>
    </w:p>
    <w:p>
      <w:pPr>
        <w:keepNext/>
        <w:spacing w:after="80"/>
      </w:pPr>
      <w:r>
        <w:rPr>
          <w:b/>
        </w:rPr>
        <w:t>Q2　受講に必要な知識や条件はありますか？</w:t>
      </w:r>
    </w:p>
    <w:p>
      <w:pPr>
        <w:keepNext w:val="0"/>
        <w:keepLines/>
        <w:spacing w:after="160"/>
      </w:pPr>
      <w:r>
        <w:rPr>
          <w:b w:val="0"/>
        </w:rPr>
        <w:t>A　［コース名］は［対象者・必要な前提知識］を対象としています。［年齢等の受講条件］があります。受講できるか迷う場合は、経験と学びたい内容を［窓口］へお知らせください。</w:t>
      </w:r>
    </w:p>
    <w:p>
      <w:pPr>
        <w:keepNext/>
        <w:spacing w:after="80"/>
      </w:pPr>
      <w:r>
        <w:rPr>
          <w:b/>
        </w:rPr>
        <w:t>Q3　コースの開始日と終了日はいつですか？</w:t>
      </w:r>
    </w:p>
    <w:p>
      <w:pPr>
        <w:keepNext w:val="0"/>
        <w:keepLines/>
        <w:spacing w:after="160"/>
      </w:pPr>
      <w:r>
        <w:rPr>
          <w:b w:val="0"/>
        </w:rPr>
        <w:t>A　［コース名］は［開始日］から［終了日］まで、［曜日・時間帯］に実施します。休講日と振替日は［日程表］に掲載しています。随時開始できるコースは、その申込ページでご案内します。</w:t>
      </w:r>
    </w:p>
    <w:p>
      <w:pPr>
        <w:keepNext/>
        <w:spacing w:after="80"/>
      </w:pPr>
      <w:r>
        <w:rPr>
          <w:b/>
        </w:rPr>
        <w:t>Q4　クラスの定員は何人ですか？</w:t>
      </w:r>
    </w:p>
    <w:p>
      <w:pPr>
        <w:keepNext w:val="0"/>
        <w:keepLines/>
        <w:spacing w:after="160"/>
      </w:pPr>
      <w:r>
        <w:rPr>
          <w:b w:val="0"/>
        </w:rPr>
        <w:t>A　［コース名］の定員は［人数］人です。定員に達した場合は［キャンセル待ち・次回日程］をご案内します。空き状況は［申込ページ・窓口］でご確認ください。</w:t>
      </w:r>
    </w:p>
    <w:p>
      <w:pPr>
        <w:pStyle w:val="Heading1"/>
        <w:spacing w:after="120"/>
      </w:pPr>
      <w:r>
        <w:rPr>
          <w:b/>
        </w:rPr>
        <w:t>申込と費用</w:t>
      </w:r>
    </w:p>
    <w:p>
      <w:pPr>
        <w:keepNext/>
        <w:spacing w:after="80"/>
      </w:pPr>
      <w:r>
        <w:rPr>
          <w:b/>
        </w:rPr>
        <w:t>Q5　受講費用はいくらですか？</w:t>
      </w:r>
    </w:p>
    <w:p>
      <w:pPr>
        <w:keepNext w:val="0"/>
        <w:keepLines/>
        <w:spacing w:after="160"/>
      </w:pPr>
      <w:r>
        <w:rPr>
          <w:b w:val="0"/>
        </w:rPr>
        <w:t>A　［コース名］の受講料は［金額・税区分］です。教材費・入会金等の別途費用は［内訳と金額］です。申込画面で総額をご確認いただいてから、お手続きください。</w:t>
      </w:r>
    </w:p>
    <w:p>
      <w:pPr>
        <w:keepNext/>
        <w:spacing w:after="80"/>
      </w:pPr>
      <w:r>
        <w:rPr>
          <w:b/>
        </w:rPr>
        <w:t>Q6　支払方法を教えてください。</w:t>
      </w:r>
    </w:p>
    <w:p>
      <w:pPr>
        <w:keepNext w:val="0"/>
        <w:keepLines/>
        <w:spacing w:after="160"/>
      </w:pPr>
      <w:r>
        <w:rPr>
          <w:b w:val="0"/>
        </w:rPr>
        <w:t>A　［利用できる支払方法］をご利用いただけます。支払期限は［期限］で、分割払いの有無と手数料は［料金案内］に記載しています。支払いが難しい場合は期限前に［窓口］へご相談ください。</w:t>
      </w:r>
    </w:p>
    <w:p>
      <w:pPr>
        <w:keepNext/>
        <w:spacing w:after="80"/>
      </w:pPr>
      <w:r>
        <w:rPr>
          <w:b/>
        </w:rPr>
        <w:t>Q7　体験授業や説明会はありますか？</w:t>
      </w:r>
    </w:p>
    <w:p>
      <w:pPr>
        <w:keepNext/>
        <w:keepLines/>
        <w:spacing w:after="160"/>
      </w:pPr>
      <w:r>
        <w:rPr>
          <w:b w:val="0"/>
        </w:rPr>
        <w:t>A　［体験授業・説明会の内容］を［日時・開催形式］で実施しています。参加費は［金額］です。［申込先］で希望日を選び、お申し込みください。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実施していない場合：体験授業は実施していません。受講内容の相談は［相談窓口］で承ります。</w:t>
      </w:r>
    </w:p>
    <w:p>
      <w:pPr>
        <w:keepNext/>
        <w:spacing w:after="80"/>
      </w:pPr>
      <w:r>
        <w:rPr>
          <w:b/>
        </w:rPr>
        <w:t>Q8　申込後にキャンセルできますか？</w:t>
      </w:r>
    </w:p>
    <w:p>
      <w:pPr>
        <w:keepNext w:val="0"/>
        <w:keepLines/>
        <w:spacing w:after="160"/>
      </w:pPr>
      <w:r>
        <w:rPr>
          <w:b w:val="0"/>
        </w:rPr>
        <w:t>A　［取消窓口］で受け付けます。申込から開講までの期間や受講状況によって、返金・取消料の条件が異なります。［契約条件の案内先］をご確認いただき、受講者名とコース名をお知らせください。</w:t>
      </w:r>
    </w:p>
    <w:p>
      <w:pPr>
        <w:pStyle w:val="Heading1"/>
        <w:spacing w:after="120"/>
      </w:pPr>
      <w:r>
        <w:rPr>
          <w:b/>
        </w:rPr>
        <w:t>受講方法</w:t>
      </w:r>
    </w:p>
    <w:p>
      <w:pPr>
        <w:keepNext/>
        <w:spacing w:after="80"/>
      </w:pPr>
      <w:r>
        <w:rPr>
          <w:b/>
        </w:rPr>
        <w:t>Q9　オンラインで受講できますか？</w:t>
      </w:r>
    </w:p>
    <w:p>
      <w:pPr>
        <w:keepNext w:val="0"/>
        <w:keepLines/>
        <w:spacing w:after="160"/>
      </w:pPr>
      <w:r>
        <w:rPr>
          <w:b w:val="0"/>
        </w:rPr>
        <w:t>A　［オンライン対象コース］をオンラインで受講できます。［ライブ授業・録画等の形式］で、必要な端末・通信環境は［受講準備ページ］に記載しています。対面のみのコースは各コースページでご案内します。</w:t>
      </w:r>
    </w:p>
    <w:p>
      <w:pPr>
        <w:keepNext/>
        <w:spacing w:after="80"/>
      </w:pPr>
      <w:r>
        <w:rPr>
          <w:b/>
        </w:rPr>
        <w:t>Q10　教材や機材を用意する必要はありますか？</w:t>
      </w:r>
    </w:p>
    <w:p>
      <w:pPr>
        <w:keepNext w:val="0"/>
        <w:keepLines/>
        <w:spacing w:after="160"/>
      </w:pPr>
      <w:r>
        <w:rPr>
          <w:b w:val="0"/>
        </w:rPr>
        <w:t>A　［配布される教材］はこちらで用意します。受講者は［必要な端末・筆記具等］をご準備ください。有料ソフト等が必要な場合は、対象コースの申込前に費用と条件をご案内します。</w:t>
      </w:r>
    </w:p>
    <w:p>
      <w:pPr>
        <w:keepNext/>
        <w:spacing w:after="80"/>
      </w:pPr>
      <w:r>
        <w:rPr>
          <w:b/>
        </w:rPr>
        <w:t>Q11　欠席した場合、振替や録画視聴はできますか？</w:t>
      </w:r>
    </w:p>
    <w:p>
      <w:pPr>
        <w:keepNext w:val="0"/>
        <w:keepLines/>
        <w:spacing w:after="160"/>
      </w:pPr>
      <w:r>
        <w:rPr>
          <w:b w:val="0"/>
        </w:rPr>
        <w:t>A　［対象コース］では［振替・録画の提供内容］をご利用いただけます。［申込期限・視聴期限］までに［手続き先］へご連絡ください。対象外の授業は［欠席時の案内］をご確認ください。</w:t>
      </w:r>
    </w:p>
    <w:p>
      <w:pPr>
        <w:keepNext/>
        <w:spacing w:after="80"/>
      </w:pPr>
      <w:r>
        <w:rPr>
          <w:b/>
        </w:rPr>
        <w:t>Q12　授業中にわからないことを質問できますか？</w:t>
      </w:r>
    </w:p>
    <w:p>
      <w:pPr>
        <w:keepNext w:val="0"/>
        <w:keepLines/>
        <w:spacing w:after="160"/>
      </w:pPr>
      <w:r>
        <w:rPr>
          <w:b w:val="0"/>
        </w:rPr>
        <w:t>A　授業中は［質問の方法］で質問できます。授業外の質問は［窓口・受付時間］で受け付け、［回答までの目安］以内にご案内します。質問できる範囲は受講コースの学習内容です。</w:t>
      </w:r>
    </w:p>
    <w:p>
      <w:pPr>
        <w:pStyle w:val="Heading1"/>
        <w:spacing w:after="120"/>
      </w:pPr>
      <w:r>
        <w:rPr>
          <w:b/>
        </w:rPr>
        <w:t>修了後</w:t>
      </w:r>
    </w:p>
    <w:p>
      <w:pPr>
        <w:keepNext/>
        <w:spacing w:after="80"/>
      </w:pPr>
      <w:r>
        <w:rPr>
          <w:b/>
        </w:rPr>
        <w:t>Q13　資格や修了証を取得できますか？</w:t>
      </w:r>
    </w:p>
    <w:p>
      <w:pPr>
        <w:keepNext w:val="0"/>
        <w:keepLines/>
        <w:spacing w:after="160"/>
      </w:pPr>
      <w:r>
        <w:rPr>
          <w:b w:val="0"/>
        </w:rPr>
        <w:t>A　［出席・課題等の修了条件］を満たした方へ［修了証の名称］を発行します。資格試験の受験・合格とは別の手続きです。資格対策コースの対応試験と受験条件は［コース案内］をご確認ください。</w:t>
      </w:r>
    </w:p>
    <w:p>
      <w:pPr>
        <w:keepNext/>
        <w:spacing w:after="80"/>
      </w:pPr>
      <w:r>
        <w:rPr>
          <w:b/>
        </w:rPr>
        <w:t>Q14　修了後のサポートはありますか？</w:t>
      </w:r>
    </w:p>
    <w:p>
      <w:pPr>
        <w:keepNext w:val="0"/>
        <w:keepLines/>
        <w:spacing w:after="160"/>
      </w:pPr>
      <w:r>
        <w:rPr>
          <w:b w:val="0"/>
        </w:rPr>
        <w:t>A　修了後［期間］は［相談・教材閲覧等の支援内容］をご利用いただけます。申込方法と対象範囲は［修了後サポートの案内先］をご確認ください。就職・資格取得等の結果を保証するものではありません。</w:t>
      </w:r>
    </w:p>
    <w:p>
      <w:pPr>
        <w:pStyle w:val="Heading1"/>
        <w:spacing w:after="120"/>
      </w:pPr>
      <w:r>
        <w:rPr>
          <w:b/>
        </w:rPr>
        <w:t>困ったとき</w:t>
      </w:r>
    </w:p>
    <w:p>
      <w:pPr>
        <w:keepNext/>
        <w:spacing w:after="80"/>
      </w:pPr>
      <w:r>
        <w:rPr>
          <w:b/>
        </w:rPr>
        <w:t>Q15　オンライン授業に接続できない場合はどうすればよいですか？</w:t>
      </w:r>
    </w:p>
    <w:p>
      <w:pPr>
        <w:keepNext w:val="0"/>
        <w:keepLines/>
        <w:spacing w:after="160"/>
      </w:pPr>
      <w:r>
        <w:rPr>
          <w:b w:val="0"/>
        </w:rPr>
        <w:t>A　案内メールのURLと開催日時をご確認ください。接続できない場合は［当日の連絡先］へ受講者名・コース名・表示されたエラーをお知らせください。欠席や振替の扱いも確認してご案内します。</w:t>
      </w:r>
    </w:p>
    <w:p>
      <w:pPr>
        <w:keepNext/>
        <w:spacing w:after="80"/>
      </w:pPr>
      <w:r>
        <w:rPr>
          <w:b/>
        </w:rPr>
        <w:t>Q16　受講上の配慮について相談できますか？</w:t>
      </w:r>
    </w:p>
    <w:p>
      <w:pPr>
        <w:keepNext w:val="0"/>
        <w:keepLines/>
        <w:spacing w:after="160"/>
      </w:pPr>
      <w:r>
        <w:rPr>
          <w:b w:val="0"/>
        </w:rPr>
        <w:t>A　［相談窓口］へ、受講時に必要な配慮や使いたい支援機器等をお知らせください。教室・教材・オンライン環境で対応できる範囲を確認し、受講前にご相談します。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教育とスクール向けFAQ基本セット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