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研修報告書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67"/>
        <w:gridCol w:w="7497"/>
      </w:tblGrid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報告者・チーム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［報告者］　［チーム名］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［研修名］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受講日・報告日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受講日［年月日］　報告日［年月日］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参加メンバー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［参加者］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受講目的と研修内容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共有した学びと意見</w:t>
      </w:r>
    </w:p>
    <w:p>
      <w:pPr>
        <w:spacing w:after="120"/>
      </w:pPr>
      <w:r>
        <w:rPr>
          <w:b w:val="0"/>
        </w:rPr>
        <w:br/>
      </w:r>
    </w:p>
    <w:p>
      <w:pPr>
        <w:pStyle w:val="Heading1"/>
        <w:spacing w:after="120"/>
      </w:pPr>
      <w:r>
        <w:rPr>
          <w:b/>
        </w:rPr>
        <w:t>チームの行動計画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834"/>
        <w:gridCol w:w="1578"/>
        <w:gridCol w:w="3453"/>
      </w:tblGrid>
      <w:tr>
        <w:trPr>
          <w:cantSplit/>
          <w:tblHeader/>
        </w:trPr>
        <w:tc>
          <w:tcPr>
            <w:tcW w:type="dxa" w:w="4834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対応すること</w:t>
            </w:r>
          </w:p>
        </w:tc>
        <w:tc>
          <w:tcPr>
            <w:tcW w:type="dxa" w:w="157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担当</w:t>
            </w:r>
          </w:p>
        </w:tc>
        <w:tc>
          <w:tcPr>
            <w:tcW w:type="dxa" w:w="345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期限・確認方法</w:t>
            </w:r>
          </w:p>
        </w:tc>
      </w:tr>
      <w:tr>
        <w:trPr>
          <w:cantSplit/>
          <w:trHeight w:val="737" w:hRule="atLeast"/>
        </w:trPr>
        <w:tc>
          <w:tcPr>
            <w:tcW w:type="dxa" w:w="4834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157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345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  <w:trHeight w:val="737" w:hRule="atLeast"/>
        </w:trPr>
        <w:tc>
          <w:tcPr>
            <w:tcW w:type="dxa" w:w="4834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1578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3453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全体所感と次の確認</w:t>
      </w:r>
    </w:p>
    <w:p>
      <w:pPr>
        <w:spacing w:after="120"/>
      </w:pPr>
      <w:r>
        <w:rPr>
          <w:b w:val="0"/>
        </w:rPr>
        <w:br/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